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9E3" w:rsidRDefault="00B065FA" w:rsidP="00A53CDA">
      <w:pPr>
        <w:pStyle w:val="Otsikko1"/>
      </w:pPr>
      <w:r w:rsidRPr="00A53CDA">
        <w:t>Hi</w:t>
      </w:r>
      <w:bookmarkStart w:id="0" w:name="_GoBack"/>
      <w:bookmarkEnd w:id="0"/>
      <w:r w:rsidRPr="00A53CDA">
        <w:t>storialliseen</w:t>
      </w:r>
      <w:r>
        <w:t xml:space="preserve"> aikakauteen liittyvät kirjaston tapahtumat</w:t>
      </w:r>
    </w:p>
    <w:p w:rsidR="00FC3B9D" w:rsidRDefault="00FC3B9D" w:rsidP="00FC3B9D">
      <w:pPr>
        <w:spacing w:after="0"/>
      </w:pPr>
      <w:r>
        <w:t xml:space="preserve">Vuonna 2019 ilmestyneessä </w:t>
      </w:r>
      <w:hyperlink r:id="rId5" w:history="1">
        <w:r w:rsidRPr="003C45C4">
          <w:rPr>
            <w:rStyle w:val="Hyperlinkki"/>
          </w:rPr>
          <w:t>opinnäytetyössä</w:t>
        </w:r>
      </w:hyperlink>
      <w:r>
        <w:t xml:space="preserve"> on kirjastotapahtuman keinoin tuotu esiin tiettyä </w:t>
      </w:r>
      <w:r w:rsidR="00B065FA">
        <w:t xml:space="preserve">historiallista aikakautta. </w:t>
      </w:r>
      <w:r w:rsidR="005105EB">
        <w:t>Tapahtumat on suun</w:t>
      </w:r>
      <w:r w:rsidR="00152ADF">
        <w:t>niteltu yleisiin kirjastoihin</w:t>
      </w:r>
      <w:r w:rsidR="005105EB">
        <w:t xml:space="preserve"> </w:t>
      </w:r>
      <w:r w:rsidR="002F789C">
        <w:t>mah</w:t>
      </w:r>
      <w:r w:rsidR="00152ADF">
        <w:t>dollisimman laajalle asiakaskunna</w:t>
      </w:r>
      <w:r w:rsidR="002F789C">
        <w:t>lle</w:t>
      </w:r>
      <w:r w:rsidR="005105EB">
        <w:t>.</w:t>
      </w:r>
      <w:r w:rsidR="002665CC">
        <w:t xml:space="preserve"> </w:t>
      </w:r>
      <w:r w:rsidR="002F789C" w:rsidRPr="002F789C">
        <w:t xml:space="preserve">Tapahtumia on kolme: </w:t>
      </w:r>
    </w:p>
    <w:p w:rsidR="00FC3B9D" w:rsidRDefault="002F789C" w:rsidP="00FC3B9D">
      <w:pPr>
        <w:pStyle w:val="Luettelokappale"/>
        <w:numPr>
          <w:ilvl w:val="0"/>
          <w:numId w:val="1"/>
        </w:numPr>
        <w:spacing w:after="0"/>
      </w:pPr>
      <w:r w:rsidRPr="002F789C">
        <w:t xml:space="preserve">Jokilaaksojen </w:t>
      </w:r>
      <w:r w:rsidR="00FC3B9D">
        <w:t>aika 3000 – 800 eaa.</w:t>
      </w:r>
    </w:p>
    <w:p w:rsidR="00FC3B9D" w:rsidRDefault="00152ADF" w:rsidP="00FC3B9D">
      <w:pPr>
        <w:pStyle w:val="Luettelokappale"/>
        <w:numPr>
          <w:ilvl w:val="0"/>
          <w:numId w:val="1"/>
        </w:numPr>
        <w:spacing w:after="0"/>
      </w:pPr>
      <w:r>
        <w:t>Antiikin K</w:t>
      </w:r>
      <w:r w:rsidR="00FC3B9D">
        <w:t xml:space="preserve">reikan aika 800 – 43 eaa. </w:t>
      </w:r>
    </w:p>
    <w:p w:rsidR="005105EB" w:rsidRDefault="002F789C" w:rsidP="00FC3B9D">
      <w:pPr>
        <w:pStyle w:val="Luettelokappale"/>
        <w:numPr>
          <w:ilvl w:val="0"/>
          <w:numId w:val="1"/>
        </w:numPr>
        <w:spacing w:after="0"/>
      </w:pPr>
      <w:r w:rsidRPr="002F789C">
        <w:t>Antiikin Rooman aika 43 eaa. – 400 jaa.</w:t>
      </w:r>
    </w:p>
    <w:p w:rsidR="00FC3B9D" w:rsidRDefault="00FC3B9D" w:rsidP="00FC3B9D">
      <w:pPr>
        <w:pStyle w:val="Luettelokappale"/>
        <w:spacing w:after="0"/>
      </w:pPr>
    </w:p>
    <w:p w:rsidR="00356C2C" w:rsidRDefault="00B065FA" w:rsidP="00FC3B9D">
      <w:pPr>
        <w:spacing w:after="0"/>
      </w:pPr>
      <w:r>
        <w:t>Tapahtumassa on tarkoitus panna esille kaikki löytyvä aikakautena ki</w:t>
      </w:r>
      <w:r w:rsidR="003C45C4">
        <w:t>rjoitettu kirjallisuus, olipa se</w:t>
      </w:r>
      <w:r>
        <w:t xml:space="preserve"> tarinoita, runoja, filosofiaa, uskontoa tai hevosten</w:t>
      </w:r>
      <w:r w:rsidR="003C45C4">
        <w:t xml:space="preserve"> hoitoa. Lisäksi esitellään mahdollisimman monipuolisesti </w:t>
      </w:r>
      <w:r>
        <w:t>aikakaudesta kertovaa myöhemmin kirjoitettua kirjallisuutta ja muuta aineistoa: historiankirjoja, elämäkertoja, aate-, uskont</w:t>
      </w:r>
      <w:r w:rsidR="00356C2C">
        <w:t>o- ja erikoisalojen historiaa,</w:t>
      </w:r>
      <w:r>
        <w:t xml:space="preserve"> historiallisia </w:t>
      </w:r>
      <w:r w:rsidR="00356C2C">
        <w:t xml:space="preserve">romaaneja </w:t>
      </w:r>
      <w:r>
        <w:t>tai muuten aikakauden ilmiöistä kertovaa kaunokirjallisuutta, sarjakuvia ja elokuvia. Aikakauden kuvataidetta ja arkkitehtuuria tuodaan esille taidekuvakirjojen ja mahdollisesti julisteiden avulla, ja lasten ja nuorten osastolla on oma kirjaesittely lasten j</w:t>
      </w:r>
      <w:r w:rsidR="005105EB">
        <w:t>a nuorten aineistosta. Esille pantavat historiatiivistelmät ja historialliset kartat antavat taustaa kirjallisuudelle</w:t>
      </w:r>
      <w:r w:rsidR="00356C2C">
        <w:t>,</w:t>
      </w:r>
      <w:r w:rsidR="005105EB">
        <w:t xml:space="preserve"> ja aikalaiskirjallisuuden kirjoittajien, ajattelijoiden ja puhujien kuvat elävöittävät historiaa ja tuovat sitä lähemmäs. Kirjaesittelystä tulee elämyksellinen tapahtuma, kun kirjasto koristellaan aikakauden teemalla ja henkilökunta pukeutuu aikakauden asuihin. </w:t>
      </w:r>
      <w:r w:rsidR="002665CC">
        <w:t>M</w:t>
      </w:r>
      <w:r w:rsidR="005105EB">
        <w:t>ahdollisuuksien mukaan voidaan järjestää ohjelmaa ja esityksiä</w:t>
      </w:r>
      <w:r w:rsidR="002665CC">
        <w:t>, vinkata kirjoja tai myydä kahvilassa aikakauden ruokaa. Koulujen kanssa kannattaa tehdä yhteistyötä, järjestää koululaisten vierailuja tai mennä kouluihin tekemään kirjavinkkauksia ja mainostamaan tapahtumaa aikakauden asuissa.</w:t>
      </w:r>
    </w:p>
    <w:p w:rsidR="003C45C4" w:rsidRDefault="003C45C4" w:rsidP="00FC3B9D">
      <w:pPr>
        <w:spacing w:after="0"/>
      </w:pPr>
    </w:p>
    <w:p w:rsidR="00E616A2" w:rsidRDefault="005F1133" w:rsidP="00FC3B9D">
      <w:pPr>
        <w:spacing w:after="0"/>
      </w:pPr>
      <w:r>
        <w:t>Tapahtumamarkki</w:t>
      </w:r>
      <w:r w:rsidR="000E6DC6">
        <w:t>nointi on yksi tapa markkinoida</w:t>
      </w:r>
      <w:r w:rsidR="00614A2C">
        <w:t xml:space="preserve">, ja sen kuuluu olla tavoitteellista ja osa muuta markkinointia. </w:t>
      </w:r>
      <w:r w:rsidR="000E6DC6" w:rsidRPr="000E6DC6">
        <w:t>Markkinointiviestintä tarkoittaa viestintää, jonka tarkoitus on saada ihmiset toimimaan organisaation haluamalla tavalla</w:t>
      </w:r>
      <w:r w:rsidR="00822F9D">
        <w:t>, ja k</w:t>
      </w:r>
      <w:r w:rsidR="00822F9D" w:rsidRPr="00822F9D">
        <w:t xml:space="preserve">irjaston markkinointiviestinnän tarkoitus on muistuttaa sivistyksen tärkeydestä, luoda positiivinen mielikuva kirjoista ja kirjastosta ja edistää lukemista. </w:t>
      </w:r>
      <w:r w:rsidR="00E616A2">
        <w:t>Kaikkien organisaation hyväksi toimivien ihmisten ja etenkin johtajien tulee sitoutua organisaation arvoihin, ja kaiken markkinoinnin tulee perustua niihin. Kirjasto</w:t>
      </w:r>
      <w:r w:rsidR="002F789C">
        <w:t xml:space="preserve">n tapahtumien tulee olla osa yhtenäistä markkinointistrategiaa ja perustua kirjaston arvoille, jotka </w:t>
      </w:r>
      <w:r w:rsidR="00E616A2">
        <w:t>ovat sivistys, etenkin kirjallinen sivistys, kirjat ja lukeminen.</w:t>
      </w:r>
    </w:p>
    <w:p w:rsidR="00E616A2" w:rsidRDefault="00E616A2" w:rsidP="00FC3B9D">
      <w:pPr>
        <w:spacing w:after="0"/>
      </w:pPr>
      <w:r>
        <w:t>Tapahtumien tavoite on lisätä yleissivistystä ja kiinnostusta historiasta, kulttuurista ja kirjal</w:t>
      </w:r>
      <w:r w:rsidR="00152ADF">
        <w:t>lisuudesta, viestiä</w:t>
      </w:r>
      <w:r w:rsidR="002F789C">
        <w:t xml:space="preserve"> kulttuurin ja</w:t>
      </w:r>
      <w:r>
        <w:t xml:space="preserve"> kehityks</w:t>
      </w:r>
      <w:r w:rsidR="00152ADF">
        <w:t>en tärkeydestä</w:t>
      </w:r>
      <w:r w:rsidR="002F789C">
        <w:t xml:space="preserve"> ja </w:t>
      </w:r>
      <w:r w:rsidR="00152ADF">
        <w:t>kirjallisuuden tärkeydestä</w:t>
      </w:r>
      <w:r w:rsidR="002F789C">
        <w:t xml:space="preserve"> kulttuurille ja kehitykselle</w:t>
      </w:r>
      <w:r w:rsidR="00B045FB">
        <w:t xml:space="preserve"> kuvaamalla ihmiskunnan kehitystä ja tiedon kertymistä alusta lähtien</w:t>
      </w:r>
      <w:r w:rsidR="00152ADF">
        <w:t>, vahvista</w:t>
      </w:r>
      <w:r w:rsidR="002F789C">
        <w:t xml:space="preserve">a </w:t>
      </w:r>
      <w:r w:rsidR="00152ADF">
        <w:t xml:space="preserve">mielikuvaa </w:t>
      </w:r>
      <w:r w:rsidR="002F789C">
        <w:t xml:space="preserve">kirjastosta ja kirjoista </w:t>
      </w:r>
      <w:r w:rsidR="000F2708">
        <w:t>kiinnostavina ja</w:t>
      </w:r>
      <w:r w:rsidR="002F789C">
        <w:t xml:space="preserve"> jännittävinä, </w:t>
      </w:r>
      <w:r w:rsidR="000F2708">
        <w:t>sekä opettavina että</w:t>
      </w:r>
      <w:r w:rsidR="002F789C">
        <w:t xml:space="preserve"> viihdyttävinä</w:t>
      </w:r>
      <w:r w:rsidR="000F2708">
        <w:t>,</w:t>
      </w:r>
      <w:r w:rsidR="00BB0462">
        <w:t xml:space="preserve"> </w:t>
      </w:r>
      <w:r w:rsidR="002F789C">
        <w:t xml:space="preserve">ja lisätä klassikoiden, tietokirjojen tai minkä tahansa kirjojen lukemista. </w:t>
      </w:r>
    </w:p>
    <w:p w:rsidR="003C45C4" w:rsidRDefault="003C45C4" w:rsidP="00FC3B9D">
      <w:pPr>
        <w:spacing w:after="0"/>
      </w:pPr>
    </w:p>
    <w:p w:rsidR="00886209" w:rsidRDefault="00886209" w:rsidP="00FC3B9D">
      <w:pPr>
        <w:spacing w:after="0"/>
      </w:pPr>
      <w:r>
        <w:t xml:space="preserve">Aikalaiskirjallisuutta on etsitty kirjallisuuden, filosofian ja uskontojen historiasta ja sitten haettu kaikista Suomen yleisistä kirjastoista. Myöhempi aikakaudesta kertova kirjallisuus on haettu Oulun kaupungin </w:t>
      </w:r>
      <w:r w:rsidRPr="00251F8C">
        <w:t xml:space="preserve">pääkirjastosta, esimerkkinä siitä millaisia sopivia kirjoja löytyy, ja ohjeessa on myös käytetyt hakusanat ja hyllypaikat. </w:t>
      </w:r>
      <w:r w:rsidR="00251F8C" w:rsidRPr="00251F8C">
        <w:t>Opinnäytetyön tapahtumas</w:t>
      </w:r>
      <w:r w:rsidR="002579C5" w:rsidRPr="00251F8C">
        <w:t>uunnitelma sisältää sen oheismateriaalin, jota pidin kaikkein tärkeimpänä, eli</w:t>
      </w:r>
      <w:r w:rsidR="005203DB" w:rsidRPr="00251F8C">
        <w:t xml:space="preserve"> historiatiivistelmät, linkit</w:t>
      </w:r>
      <w:r w:rsidR="002579C5" w:rsidRPr="00251F8C">
        <w:t xml:space="preserve"> historiallisiin karttoihin, kirjailijoiden kuvat ja kirjallisuutta kuvaavia esittelytekstejä ja taulukoita. </w:t>
      </w:r>
      <w:r w:rsidR="00251F8C">
        <w:t>Lisäksi s</w:t>
      </w:r>
      <w:r w:rsidR="00163077" w:rsidRPr="00251F8C">
        <w:t>uunnitelmaan kuuluu suosituksia</w:t>
      </w:r>
      <w:r w:rsidR="002579C5" w:rsidRPr="00251F8C">
        <w:t xml:space="preserve"> kirjojen ryhmittelystä ja oheismateriaalin sijoittelusta sekä ehdotuksia mahdollisten esitysten aiheista.</w:t>
      </w:r>
    </w:p>
    <w:p w:rsidR="00CD1E1F" w:rsidRDefault="00CD1E1F" w:rsidP="00FC3B9D">
      <w:pPr>
        <w:spacing w:after="0"/>
      </w:pPr>
    </w:p>
    <w:p w:rsidR="002F789C" w:rsidRDefault="002F789C" w:rsidP="00FC3B9D">
      <w:pPr>
        <w:spacing w:after="0"/>
      </w:pPr>
    </w:p>
    <w:p w:rsidR="002665CC" w:rsidRPr="00CD1E1F" w:rsidRDefault="00CD1E1F" w:rsidP="003C45C4">
      <w:pPr>
        <w:spacing w:after="0"/>
        <w:rPr>
          <w:i/>
        </w:rPr>
      </w:pPr>
      <w:r w:rsidRPr="00CD1E1F">
        <w:rPr>
          <w:b/>
        </w:rPr>
        <w:t>Mäki, Pauliina</w:t>
      </w:r>
      <w:r>
        <w:t xml:space="preserve"> (2019): </w:t>
      </w:r>
      <w:hyperlink r:id="rId6" w:history="1">
        <w:r w:rsidR="003C45C4" w:rsidRPr="00CD1E1F">
          <w:rPr>
            <w:rStyle w:val="Hyperlinkki"/>
            <w:i/>
          </w:rPr>
          <w:t>Historian aikakausiin liittyvät kirjaston tapahtumat</w:t>
        </w:r>
      </w:hyperlink>
      <w:r>
        <w:rPr>
          <w:i/>
        </w:rPr>
        <w:t xml:space="preserve">. </w:t>
      </w:r>
      <w:r>
        <w:t>Opinnäytetyö. Oulun ammattikorkeakoulu</w:t>
      </w:r>
    </w:p>
    <w:p w:rsidR="00CD1E1F" w:rsidRPr="00B065FA" w:rsidRDefault="00CD1E1F" w:rsidP="00CD1E1F">
      <w:pPr>
        <w:spacing w:after="0"/>
      </w:pPr>
      <w:r>
        <w:t xml:space="preserve">Julkaisun pysyvä osoite: </w:t>
      </w:r>
      <w:hyperlink r:id="rId7" w:history="1">
        <w:r w:rsidRPr="00E9788A">
          <w:rPr>
            <w:rStyle w:val="Hyperlinkki"/>
          </w:rPr>
          <w:t>http://urn.fi/URN:NBN:fi:amk-2019123027971</w:t>
        </w:r>
      </w:hyperlink>
      <w:r>
        <w:t xml:space="preserve"> </w:t>
      </w:r>
    </w:p>
    <w:sectPr w:rsidR="00CD1E1F" w:rsidRPr="00B065FA" w:rsidSect="00A53CDA"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A63624"/>
    <w:multiLevelType w:val="hybridMultilevel"/>
    <w:tmpl w:val="C79E733C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5FA"/>
    <w:rsid w:val="00042473"/>
    <w:rsid w:val="000E6DC6"/>
    <w:rsid w:val="000F2708"/>
    <w:rsid w:val="000F640D"/>
    <w:rsid w:val="00152ADF"/>
    <w:rsid w:val="00163077"/>
    <w:rsid w:val="00251F8C"/>
    <w:rsid w:val="002579C5"/>
    <w:rsid w:val="002665CC"/>
    <w:rsid w:val="002F789C"/>
    <w:rsid w:val="00311AEA"/>
    <w:rsid w:val="00356C2C"/>
    <w:rsid w:val="003C45C4"/>
    <w:rsid w:val="005105EB"/>
    <w:rsid w:val="005203DB"/>
    <w:rsid w:val="005D1122"/>
    <w:rsid w:val="005E32D4"/>
    <w:rsid w:val="005F1133"/>
    <w:rsid w:val="00614A2C"/>
    <w:rsid w:val="006354C3"/>
    <w:rsid w:val="006B55E2"/>
    <w:rsid w:val="00822F9D"/>
    <w:rsid w:val="00886209"/>
    <w:rsid w:val="00A40224"/>
    <w:rsid w:val="00A53CDA"/>
    <w:rsid w:val="00B045FB"/>
    <w:rsid w:val="00B065FA"/>
    <w:rsid w:val="00BA0293"/>
    <w:rsid w:val="00BB0462"/>
    <w:rsid w:val="00CD1E1F"/>
    <w:rsid w:val="00D379E8"/>
    <w:rsid w:val="00E616A2"/>
    <w:rsid w:val="00FA4AA4"/>
    <w:rsid w:val="00FC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17696"/>
  <w15:docId w15:val="{178A73AA-DB02-4472-B41A-DD771FB2D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311AEA"/>
  </w:style>
  <w:style w:type="paragraph" w:styleId="Otsikko1">
    <w:name w:val="heading 1"/>
    <w:basedOn w:val="Normaali"/>
    <w:next w:val="Normaali"/>
    <w:link w:val="Otsikko1Char"/>
    <w:uiPriority w:val="9"/>
    <w:qFormat/>
    <w:rsid w:val="00311AE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311AE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311AE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311AE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311AE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4F8AD4" w:themeColor="text1" w:themeTint="80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311AE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4F8AD4" w:themeColor="text1" w:themeTint="80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311AE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311AE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311AE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311AE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311AE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311AEA"/>
    <w:rPr>
      <w:rFonts w:asciiTheme="majorHAnsi" w:eastAsiaTheme="majorEastAsia" w:hAnsiTheme="majorHAnsi" w:cstheme="majorBidi"/>
      <w:b/>
      <w:bCs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311AE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311AEA"/>
    <w:rPr>
      <w:rFonts w:asciiTheme="majorHAnsi" w:eastAsiaTheme="majorEastAsia" w:hAnsiTheme="majorHAnsi" w:cstheme="majorBidi"/>
      <w:b/>
      <w:bCs/>
      <w:color w:val="4F8AD4" w:themeColor="text1" w:themeTint="80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311AEA"/>
    <w:rPr>
      <w:rFonts w:asciiTheme="majorHAnsi" w:eastAsiaTheme="majorEastAsia" w:hAnsiTheme="majorHAnsi" w:cstheme="majorBidi"/>
      <w:b/>
      <w:bCs/>
      <w:i/>
      <w:iCs/>
      <w:color w:val="4F8AD4" w:themeColor="text1" w:themeTint="80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311AEA"/>
    <w:rPr>
      <w:rFonts w:asciiTheme="majorHAnsi" w:eastAsiaTheme="majorEastAsia" w:hAnsiTheme="majorHAnsi" w:cstheme="majorBidi"/>
      <w:i/>
      <w:iCs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311AEA"/>
    <w:rPr>
      <w:rFonts w:asciiTheme="majorHAnsi" w:eastAsiaTheme="majorEastAsia" w:hAnsiTheme="majorHAnsi" w:cstheme="majorBidi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311AE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Otsikko">
    <w:name w:val="Title"/>
    <w:basedOn w:val="Normaali"/>
    <w:next w:val="Normaali"/>
    <w:link w:val="OtsikkoChar"/>
    <w:uiPriority w:val="10"/>
    <w:qFormat/>
    <w:rsid w:val="00311AE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311AE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311AE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311AE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Voimakas">
    <w:name w:val="Strong"/>
    <w:uiPriority w:val="22"/>
    <w:qFormat/>
    <w:rsid w:val="00311AEA"/>
    <w:rPr>
      <w:b/>
      <w:bCs/>
    </w:rPr>
  </w:style>
  <w:style w:type="character" w:styleId="Korostus">
    <w:name w:val="Emphasis"/>
    <w:uiPriority w:val="20"/>
    <w:qFormat/>
    <w:rsid w:val="00311AE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Eivli">
    <w:name w:val="No Spacing"/>
    <w:basedOn w:val="Normaali"/>
    <w:uiPriority w:val="1"/>
    <w:qFormat/>
    <w:rsid w:val="00311AEA"/>
    <w:pPr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311AEA"/>
    <w:pPr>
      <w:ind w:left="720"/>
      <w:contextualSpacing/>
    </w:pPr>
  </w:style>
  <w:style w:type="paragraph" w:styleId="Lainaus">
    <w:name w:val="Quote"/>
    <w:basedOn w:val="Normaali"/>
    <w:next w:val="Normaali"/>
    <w:link w:val="LainausChar"/>
    <w:uiPriority w:val="29"/>
    <w:qFormat/>
    <w:rsid w:val="00311AEA"/>
    <w:pPr>
      <w:spacing w:before="200" w:after="0"/>
      <w:ind w:left="360" w:right="360"/>
    </w:pPr>
    <w:rPr>
      <w:i/>
      <w:iCs/>
    </w:rPr>
  </w:style>
  <w:style w:type="character" w:customStyle="1" w:styleId="LainausChar">
    <w:name w:val="Lainaus Char"/>
    <w:basedOn w:val="Kappaleenoletusfontti"/>
    <w:link w:val="Lainaus"/>
    <w:uiPriority w:val="29"/>
    <w:rsid w:val="00311AEA"/>
    <w:rPr>
      <w:i/>
      <w:iCs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311AE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311AEA"/>
    <w:rPr>
      <w:b/>
      <w:bCs/>
      <w:i/>
      <w:iCs/>
    </w:rPr>
  </w:style>
  <w:style w:type="character" w:styleId="Hienovarainenkorostus">
    <w:name w:val="Subtle Emphasis"/>
    <w:uiPriority w:val="19"/>
    <w:qFormat/>
    <w:rsid w:val="00311AEA"/>
    <w:rPr>
      <w:i/>
      <w:iCs/>
    </w:rPr>
  </w:style>
  <w:style w:type="character" w:styleId="Voimakaskorostus">
    <w:name w:val="Intense Emphasis"/>
    <w:uiPriority w:val="21"/>
    <w:qFormat/>
    <w:rsid w:val="00311AEA"/>
    <w:rPr>
      <w:b/>
      <w:bCs/>
    </w:rPr>
  </w:style>
  <w:style w:type="character" w:styleId="Hienovarainenviittaus">
    <w:name w:val="Subtle Reference"/>
    <w:uiPriority w:val="31"/>
    <w:qFormat/>
    <w:rsid w:val="00311AEA"/>
    <w:rPr>
      <w:smallCaps/>
    </w:rPr>
  </w:style>
  <w:style w:type="character" w:styleId="Erottuvaviittaus">
    <w:name w:val="Intense Reference"/>
    <w:uiPriority w:val="32"/>
    <w:qFormat/>
    <w:rsid w:val="00311AEA"/>
    <w:rPr>
      <w:smallCaps/>
      <w:spacing w:val="5"/>
      <w:u w:val="single"/>
    </w:rPr>
  </w:style>
  <w:style w:type="character" w:styleId="Kirjannimike">
    <w:name w:val="Book Title"/>
    <w:uiPriority w:val="33"/>
    <w:qFormat/>
    <w:rsid w:val="00311AEA"/>
    <w:rPr>
      <w:i/>
      <w:iCs/>
      <w:smallCaps/>
      <w:spacing w:val="5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311AEA"/>
    <w:pPr>
      <w:outlineLvl w:val="9"/>
    </w:pPr>
    <w:rPr>
      <w:lang w:bidi="en-US"/>
    </w:rPr>
  </w:style>
  <w:style w:type="character" w:styleId="Hyperlinkki">
    <w:name w:val="Hyperlink"/>
    <w:basedOn w:val="Kappaleenoletusfontti"/>
    <w:uiPriority w:val="99"/>
    <w:unhideWhenUsed/>
    <w:rsid w:val="003C45C4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FA4A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rn.fi/URN:NBN:fi:amk-201912302797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heseus.fi/handle/10024/267500" TargetMode="External"/><Relationship Id="rId5" Type="http://schemas.openxmlformats.org/officeDocument/2006/relationships/hyperlink" Target="https://www.theseus.fi/handle/10024/26750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Mukautettu 2">
      <a:dk1>
        <a:srgbClr val="0F243E"/>
      </a:dk1>
      <a:lt1>
        <a:srgbClr val="FFFFFF"/>
      </a:lt1>
      <a:dk2>
        <a:srgbClr val="0F243E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, klassinen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441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Pauliina</dc:creator>
  <cp:lastModifiedBy>Laurila Johanna</cp:lastModifiedBy>
  <cp:revision>6</cp:revision>
  <dcterms:created xsi:type="dcterms:W3CDTF">2020-01-28T11:08:00Z</dcterms:created>
  <dcterms:modified xsi:type="dcterms:W3CDTF">2020-01-28T13:35:00Z</dcterms:modified>
</cp:coreProperties>
</file>